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A908D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 _</w:t>
      </w:r>
      <w:r w:rsidR="001E1FE8">
        <w:rPr>
          <w:rFonts w:ascii="Times New Roman" w:hAnsi="Times New Roman" w:cs="Times New Roman"/>
          <w:sz w:val="28"/>
          <w:szCs w:val="28"/>
        </w:rPr>
        <w:t>21.07.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 № _</w:t>
      </w:r>
      <w:r w:rsidR="001E1FE8">
        <w:rPr>
          <w:rFonts w:ascii="Times New Roman" w:hAnsi="Times New Roman" w:cs="Times New Roman"/>
          <w:sz w:val="28"/>
          <w:szCs w:val="28"/>
        </w:rPr>
        <w:t>553-р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6F2EE1">
        <w:rPr>
          <w:sz w:val="28"/>
          <w:szCs w:val="28"/>
        </w:rPr>
        <w:t xml:space="preserve"> главного специалиста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F2EE1">
        <w:rPr>
          <w:sz w:val="28"/>
          <w:szCs w:val="28"/>
        </w:rPr>
        <w:t>4</w:t>
      </w:r>
      <w:r w:rsidR="007551A1">
        <w:rPr>
          <w:sz w:val="28"/>
          <w:szCs w:val="28"/>
        </w:rPr>
        <w:t xml:space="preserve"> </w:t>
      </w:r>
      <w:r w:rsidR="006F2EE1">
        <w:rPr>
          <w:sz w:val="28"/>
          <w:szCs w:val="28"/>
        </w:rPr>
        <w:t>75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56" w:rsidRDefault="00225656" w:rsidP="0012583C">
      <w:r>
        <w:separator/>
      </w:r>
    </w:p>
  </w:endnote>
  <w:endnote w:type="continuationSeparator" w:id="0">
    <w:p w:rsidR="00225656" w:rsidRDefault="00225656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56" w:rsidRDefault="00225656" w:rsidP="0012583C">
      <w:r>
        <w:separator/>
      </w:r>
    </w:p>
  </w:footnote>
  <w:footnote w:type="continuationSeparator" w:id="0">
    <w:p w:rsidR="00225656" w:rsidRDefault="00225656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E1FE8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1FE8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4048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lnturischeva</cp:lastModifiedBy>
  <cp:revision>2</cp:revision>
  <cp:lastPrinted>2014-03-25T06:33:00Z</cp:lastPrinted>
  <dcterms:created xsi:type="dcterms:W3CDTF">2015-07-22T11:43:00Z</dcterms:created>
  <dcterms:modified xsi:type="dcterms:W3CDTF">2015-07-22T11:43:00Z</dcterms:modified>
</cp:coreProperties>
</file>